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0" w:rsidRPr="006B2100" w:rsidRDefault="006B2100" w:rsidP="006B210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B2100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Тематический образовательный проект «Северные народы Сибири» в подготовительной к школе группе</w:t>
      </w:r>
    </w:p>
    <w:p w:rsidR="006B2100" w:rsidRPr="006B2100" w:rsidRDefault="006B2100" w:rsidP="006B2100">
      <w:pPr>
        <w:spacing w:after="0" w:line="165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2100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4B006A39" wp14:editId="068E5CCC">
            <wp:extent cx="476250" cy="476250"/>
            <wp:effectExtent l="0" t="0" r="0" b="0"/>
            <wp:docPr id="1" name="Рисунок 1" descr="https://xn--j1ahfl.xn--p1ai/images/icon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images/icon_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6B2100">
          <w:rPr>
            <w:rFonts w:ascii="Verdana" w:eastAsia="Times New Roman" w:hAnsi="Verdana" w:cs="Times New Roman"/>
            <w:color w:val="2C7BDE"/>
            <w:sz w:val="17"/>
            <w:szCs w:val="17"/>
            <w:u w:val="single"/>
            <w:lang w:eastAsia="ru-RU"/>
          </w:rPr>
          <w:t>Нажмите, чтобы скачать публикацию</w:t>
        </w:r>
        <w:r w:rsidRPr="006B2100">
          <w:rPr>
            <w:rFonts w:ascii="Verdana" w:eastAsia="Times New Roman" w:hAnsi="Verdana" w:cs="Times New Roman"/>
            <w:color w:val="2C7BDE"/>
            <w:sz w:val="17"/>
            <w:szCs w:val="17"/>
            <w:lang w:eastAsia="ru-RU"/>
          </w:rPr>
          <w:br/>
        </w:r>
        <w:r w:rsidRPr="006B2100">
          <w:rPr>
            <w:rFonts w:ascii="Verdana" w:eastAsia="Times New Roman" w:hAnsi="Verdana" w:cs="Times New Roman"/>
            <w:color w:val="2C7BDE"/>
            <w:sz w:val="17"/>
            <w:szCs w:val="17"/>
            <w:u w:val="single"/>
            <w:lang w:eastAsia="ru-RU"/>
          </w:rPr>
          <w:t>в формате MS WORD (*.DOC)</w:t>
        </w:r>
      </w:hyperlink>
    </w:p>
    <w:p w:rsidR="006B2100" w:rsidRPr="006B2100" w:rsidRDefault="006B2100" w:rsidP="006B2100">
      <w:pPr>
        <w:spacing w:after="0" w:line="165" w:lineRule="atLeast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  <w:r w:rsidRPr="006B2100"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  <w:t>Размер файла: 3.13 Мбайт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МУНИЦИПАЛЬНОЕ БЮДЖЕТНОЕ ОБРАЗОВАТЕЛЬНОЕ УЧРЕЖДЕНИЕ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СРЕДНЯЯ ОБЩЕОБРАЗОВАТЕЛЬНАЯ ШКОЛА №26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Дошкольное отделение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ТЕМАТИЧЕСКИЙ ОБРАЗОВАТЕЛЬНЫЙ ПРОЕКТ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«Северные народы Сибири»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подготовительной к школе группе № 15 «Непоседы»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Реализовали: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Воспитатели группы №15 «Непоседы» Молостова Анна Владимировна, Михеева Анна Владимировна, инструктор по физической культуре Новгородцева Ася Александровна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Новосибирск – 2017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 проекта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творческо-информационный.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числу участников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групповой.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Сроки реализации: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11.12.2017 г. – 17.12.2017 г.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Участники проекта: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дети, воспитатели, помощник воспитателя, родители воспитанников, инструктор по физической культуре.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Актуальность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проекта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На крайнем севере Западной Сибири, веками живут коренные малочисленные народы: ненцы, коми, ханты, селькупы, долганы и нганасаны, удэгейцы, чукчи, алеуты, саамы. Народы Севера Сибири прошли сложный путь исторического развития, сумев не только сохранить, но и укрепить свою этническую идентификацию и традиционную культуру. Актуальность темы защиты исконной среды обитания и традиционного образа жизни коренных малочисленных народов Севера подчеркивается на государственном уровне. Всем известно, что в дошкольные годы жизни ребенка идет становление основ его личности. Воспитание любви к родному краю, формирование интереса к истории и культурному наследию народов Севера необходимо начинать с детского сада. Понимание Родины у дошкольников тесно связано с конкретными представлениями о том, что им близко и дорого.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Научить чувствовать красоту родной земли, уважать и гордиться людьми, живущими на этой земле, воспитывать любовь к родным местам, ко всему, что окружает ребёнка с детства – одна из главных задач педагогов, родителей. Опора на красоту окружающего 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мира, культурные ценности и историю родного края – верный путь повышения качества воспитания и обучения.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проекта: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Развитие познавательных способностей детей старшего дошкольного возраста через ознакомление с бытом, культурой и традициями народов Севера Сибири.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 проекта: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Образовательные: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знания детей о народах Севера.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-Обобщать знания детей о животных Севера.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у детей познавательный интерес к жизни народов и жизни животных Севера.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-Способствовать развитию интереса и стремление к познавательной активности в ходе образовательной деятельности;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-Закреплять умение внимательно воспринимать познавательную информацию в ходе образовательной деятельности, делать обобщающие выводы.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Воспитательные: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Воспитывать любовь к природе и уважение к национальностям народа севера.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Формировать умения видеть красоту природы Севера.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Развивающие: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интерес к жизни животных Севера.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интерес к жизни коренных жителей Севера.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слуховое и зрительное внимание, мышление.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речь детей, обогащать словарный запас.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связную речь.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-Продолжать развивать умения давать полные ответы на вопросы воспитателя.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Формы реализации проекта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непосредственно - образовательная деятельность в игровых ситуациях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дидактические, познавательные игры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познавательные беседы, направленные на проявление детского интереса к истории и культуре народов севера, животном и растительном мире;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рассматривание иллюстраций, открыток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просматривание мини- фильмов, презентаций о достопримечательностях природы севера, растительном и животном мире народов севера;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работа с родителями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Ожидаемые результаты: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пополнятся у детей знания о красоте природы севера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расширятся представления о жизнедеятельности и быте народов севера, растительном и животном мире севера;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-пополнится запас знаний в области познавательного развития;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расширить и пополнить уголки краеведения информационными материалами (картины, иллюстрации, истории, картотеки, фото-альбомы, открытки, макеты жилищ народов севера).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Сроки и этапы реализации: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I. Подготовительный этап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Постановка цели, задач.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Изучение методической литературы.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II. Разработка проекта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Подбор методической литературы.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Выбор форм работы с детьми и родителями.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Выбор основных мероприятий.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Определение объема и содержания работы для внедрения проекта.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Определение и формулировка ожидаемых результатов.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III. Внедрение проекта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Проведение бесед, опытов, поисково-исследовательской деятельности с детьми при участии родителей, художественной деятельности, чтение художественной и познавательной литературы, загадок и пословиц.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Беседы и практическая деятельность детей по теме проекта.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Составление памяток, рекомендаций для родителей.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Оформление буклетов, листовок.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Украшение группы.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Оформление «картинной галереи»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Проведение тематической НОД.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Организация самостоятельной деятельности детей.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IV. Итоговый этап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Изготовление яранги – переносного жилища народов севера, украшение группы по северному для встречи Нового года.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Реализация проекта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 часть проекта. Организация «точки удивления», возбуждающей интерес детей и создающей мотивацию для познавательной активности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того, как оформили «картинную галерею» с изображениями народов севера Сибири на шкафах в группе, обратить внимание детей на содержание картин. Провести беседу по теме проекта, используя методику трех вопросов: Дети, что вы знаете о народах Севера? Что хотите узнать? Как узнать?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 часть проекта. Планирование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 фиксирует вопросы, заданные детьми. Ребята совместно планируют, каким образом постараются получить ответы на эти вопросы: совместно с воспитателем и родителями – чтение художественной литературы, беседы с детьми, создание коллекций, открыток, книжек, придумывание сказок и рассказов; самостоятельная деятельность – придумывание игр и развлечений, закрепление знаний с помощью не сложных опытов, рисование картин.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367"/>
        <w:gridCol w:w="1423"/>
      </w:tblGrid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0C0C0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что вы знаете о народах Севера.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0C0C0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хотите узнать?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C0C0C0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узнать?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очень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холодно, поэтому люди одеваются очень тепло. Делают проруби, ловят рыбу, чтобы поесть. В домах очень тепло.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дома народов Севера, из чего их делают? Из чего шьют одежду? Чем занимаются люди? Как они разжигают огонь, чтобы приготовить пищу? Чем питаются? Что пьют? В какие игры играют дети?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у взрослых, прочитать в книгах дома или сходить в библиотеку. Задать вопрос компьютеру.</w:t>
            </w:r>
          </w:p>
        </w:tc>
      </w:tr>
    </w:tbl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III часть проекта. Реализация запланированных мероприятий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Совместная деятельность педагога и детей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Перспективно – календарный план НОД в ходе реализации проекта.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Понедельник 11.12.2017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2001"/>
        <w:gridCol w:w="2318"/>
      </w:tblGrid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«Как велика наша страна!»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в тематический образовательный проект;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целей и задач;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нахождение методов достижения цели;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народами севера Сибири.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деятельность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ветер к великой горе ходил»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сюжетное рисование карандашами по якутской народной сказке;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литературным творчеством северных народов;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познавательную активность в ходе образовательной деятельности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улице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«Ручейки и озера»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ловкость, выдержку;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скоростные умения;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«Полярники – покорители севера».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ненецких сказок «Лисица, птичка и ворон», «Собака», «Два брата».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они – жители севера?»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пополнить словарный запас новыми понятиями: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юрта, иглу, оленеводство и др.;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интерес и активность в ходе познавательной деятельности;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речевую активность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изображениями быта народов севера Сибири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народами севера, их жизнедеятельностью, бытом, обычаями, устоями;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познавательную активность в ходе образовательной деятельности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проектом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родителей с целями и задачами проекта;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добывания информации детьми</w:t>
            </w:r>
          </w:p>
        </w:tc>
      </w:tr>
    </w:tbl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Вторник 12.12.2017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902"/>
        <w:gridCol w:w="2910"/>
      </w:tblGrid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жизнью и бытом народов Крайнего Севера»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жизнью народов севера;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познавательную активность, воображение;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словарный запас у детей: аркан, мунэк, юрта, камус, тэти, оленевод;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 детей уважение к народам севера;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«Чум, юрта»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устройством жилища народов крайнего севера;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самостоятельно находить различия в строениях, способы постройки;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народами севера»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Оздоровительные: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крупную и мелкую мускулатуру рук, ног, туловища;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       </w:t>
            </w: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Образовательные: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играть в подвижные игры хантов и манси;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по ограниченной площади;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быстроту реакции, ловкость, силу, координацию.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 детей.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</w:t>
            </w: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 любовь к играм народов севера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– северные люди».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шорских сказок «Догадливая выдра», «Как птицы огонь добывали».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живет в чуме?»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в сюжетно-ролевых играх полученные знания;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находить смысловое значение в сказках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быта, обустройства жилища и разнообразного национального ремесла народов севера; сюжетно-ролевые игры «Полярники», «Мы - северные люди».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деятельность по замыслу детей.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жизнедеятельностью, бытом, обычаями, устоями народов севера;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в сюжетно-ролевых играх полученные знания;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изученных техник изо деятельности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на тему «Сказки народов севера Сибири»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напомнить родителям о важности чтения детям;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пояснить важность рассказывания скрытого смысла прочитанной сказки;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отметить поучительность сказок народов севера</w:t>
            </w:r>
          </w:p>
        </w:tc>
      </w:tr>
    </w:tbl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Среда 13.12.2017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739"/>
        <w:gridCol w:w="2318"/>
      </w:tblGrid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Квест-игра «Юный оленевод»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Обучающие: Уточнить представление о животных </w:t>
            </w: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Крайнего Севера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Продолжать учить детей счету в пределах 10.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пользоваться порядковым и количественным счетом.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знание детей о последовательности времен года,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месяцев, дней недели.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 Упражнять в решении примеров на сложение и вычитание. Уточнить представления детей о геометрических фигурах. Закрепить умение анализировать форму геометрических фигур в целом. Формировать навыки ориентировки в окружающем пространстве и на листе бумаги. Способствовать развитию логического мышления, внимания.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 Воспитывать усидчивость, умение слушать.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взаимоотношения сотрудничества при решении общих задач, воспитывать умение сопереживать успехам и неудачам товарищей. Закреплять умение справедливо оценивать свои успехи.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деятельность, Лепка из пластилина в сочетании с природным материалом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«Северный олень»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задачи: дать представление об образе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северных оленей, о том, как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приспособлены к жизни в суровых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условиях; учить лепить фигуру оленя скульптурным приемом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составления, передовая строение тела животного, пропорции и характерные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детали; научить использовать стеку для придания необходимой структуры;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задачи: развивать мелкую моторику, координацию движения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рук, глазомер; моторную память, слуховое и зрительное внимание; фантазию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творческое мышление;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задачи: воспитывать бережное отношение к природе;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усидчивость, аккуратность в работе, желание доводить начатое дело до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конца;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деятельность воспитателя и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 севере».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севера. Беседа «Кто живет на севере?»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пополнить словарный запас новыми понятиями: юрта, иглу, оленеводство и др.;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интерес и активность в ходе познавательной деятельности;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речевую активность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быта, обустройства жилища и разнообразного национального ремесла народов севера; сюжетно-ролевые игры «Полярники», «Мы - северные люди», «На севере» и другие.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деятельность по замыслу детей.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народами севера, их жизнедеятельностью, бытом, обычаями, устоями;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познавательную активность в ходе образовательной деятельности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на тему «Проектная деятельность»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родителей с целями и задачами проектной деятельности;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добывания информации детьми</w:t>
            </w:r>
          </w:p>
        </w:tc>
      </w:tr>
    </w:tbl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Четверг 14.12.2015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782"/>
        <w:gridCol w:w="2910"/>
      </w:tblGrid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художественной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литературой «Пересказ мансийской сказки «Зайчик»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руки к письму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«Традиционные орнаменты северных народов»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 детей при знакомстве с северными национальными орнаментами.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интерес к культуре северных народов.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национальным видам искусства.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руку к письму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народов севера»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Оздоровительные: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крупную и мелкую мускулатуру рук, ног, туловища;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       </w:t>
            </w: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Образовательные: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Научить детей играть в подвижные игры хантов и манси;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по ограниченной площади;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быстроту реакции, ловкость, силу, координацию.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 детей.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r w:rsidRPr="006B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</w:p>
          <w:p w:rsidR="006B2100" w:rsidRPr="006B2100" w:rsidRDefault="006B2100" w:rsidP="006B2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 любовь к играм народов севера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деятельность педагога и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 севере».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севера. Беседа «Кто живет на севере?»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пополнить словарный запас новыми понятиями: юрта, иглу, оленеводство и др.;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интерес и активность в ходе познавательной деятельности;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речевую активность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быта, обустройства жилища и разнообразного национального ремесла народов севера; сюжетно-ролевые игры «Полярники», «Мы - северные люди», «На севере» и другие.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деятельность по замыслу детей.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народами севера, их жизнедеятельностью, бытом, обычаями, устоями;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познавательную активность в ходе образовательной деятельности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дома с детьми посмотреть познавательные видео о народах севера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улучшить работу с родителями,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материала с детьми.</w:t>
            </w:r>
          </w:p>
        </w:tc>
      </w:tr>
    </w:tbl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Пятница 15.12.2017 г.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2243"/>
        <w:gridCol w:w="2318"/>
      </w:tblGrid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миром. Викторина «Народы севера, быт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жизнедеятельность»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обобщить и закрепить полученный материал у детей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 дошкольного возраста в ходе образовательной деятельности;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активную речь;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развитию у детей мотивации принять участие в познавательной викторине по данной тематике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Социализация / Коммуникация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гостях у нанайцев»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пополнить словарный запас новыми понятиями: юрта, иглу, оленеводство и др.;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интерес и активность в ходе познавательной деятельности;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речевую активность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 севере», «Северные юди» и другие.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народов севера. Беседа «Зачем оленю рога?»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пополнить словарный запас новыми понятиями: юрта, иглу, оленеводство и др.;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интерес и активность в ходе познавательной деятельности;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речевую активность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быта, обустройства жилища и разнообразного национального ремесла народов севера; сюжетно-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ролевые игры «Полярники», «Мы - северные люди», «На севере» и другие.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деятельность по замыслу детей.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познакомить детей с народами севера, их жизнедеятельностью, бытом, обычаями, устоями;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вызвать познавательную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в ходе образовательной деятельности</w:t>
            </w:r>
          </w:p>
        </w:tc>
      </w:tr>
      <w:tr w:rsidR="006B2100" w:rsidRPr="006B2100" w:rsidTr="006B210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дома с детьми посмотреть познавательные видео о народах севера, почитать познавательную и художественную литературу по теме проекта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улучшить работу с родителями,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материала с детьми.</w:t>
            </w:r>
          </w:p>
        </w:tc>
      </w:tr>
    </w:tbl>
    <w:p w:rsidR="006B2100" w:rsidRPr="006B2100" w:rsidRDefault="006B2100" w:rsidP="006B21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Полученные результаты:</w:t>
      </w: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ходе проекта задачи были выполнены, цель достигнута. Дети многое узнали о народах севера Сибири. Проигрывали жизненные ситуации в сюжетно-ролевых играх, закрепляя материал на практике. Развивался познавательный интерес, закреплялся ранее полученный материал. Улучшилась работа с родителями, родители активно принимали участие.</w:t>
      </w:r>
    </w:p>
    <w:p w:rsidR="006B2100" w:rsidRPr="006B2100" w:rsidRDefault="006B2100" w:rsidP="006B21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1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C91ED2" w:rsidRDefault="00C91ED2">
      <w:bookmarkStart w:id="0" w:name="_GoBack"/>
      <w:bookmarkEnd w:id="0"/>
    </w:p>
    <w:sectPr w:rsidR="00C9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6D27"/>
    <w:multiLevelType w:val="multilevel"/>
    <w:tmpl w:val="6160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F"/>
    <w:rsid w:val="006B2100"/>
    <w:rsid w:val="00883C2F"/>
    <w:rsid w:val="00C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8F60-24DA-4749-BDFC-4A425A3B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4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977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597055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data/files/docs/5c8cd4965b24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2454</Words>
  <Characters>13991</Characters>
  <Application>Microsoft Office Word</Application>
  <DocSecurity>0</DocSecurity>
  <Lines>116</Lines>
  <Paragraphs>32</Paragraphs>
  <ScaleCrop>false</ScaleCrop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2020-10-26T17:16:00Z</dcterms:created>
  <dcterms:modified xsi:type="dcterms:W3CDTF">2020-10-26T17:16:00Z</dcterms:modified>
</cp:coreProperties>
</file>